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6" w:rsidRPr="002E7A36" w:rsidRDefault="002E7A36" w:rsidP="002E7A3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о писателе.</w:t>
      </w:r>
    </w:p>
    <w:p w:rsidR="002E7A36" w:rsidRPr="002E7A36" w:rsidRDefault="002E7A36" w:rsidP="002E7A3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7A36">
        <w:rPr>
          <w:rFonts w:ascii="Times New Roman" w:hAnsi="Times New Roman" w:cs="Times New Roman"/>
          <w:sz w:val="24"/>
          <w:szCs w:val="24"/>
        </w:rPr>
        <w:t xml:space="preserve">Антон  </w:t>
      </w:r>
      <w:proofErr w:type="spellStart"/>
      <w:r w:rsidRPr="002E7A36">
        <w:rPr>
          <w:rFonts w:ascii="Times New Roman" w:hAnsi="Times New Roman" w:cs="Times New Roman"/>
          <w:sz w:val="24"/>
          <w:szCs w:val="24"/>
        </w:rPr>
        <w:t>Хансен</w:t>
      </w:r>
      <w:proofErr w:type="spellEnd"/>
      <w:r w:rsidRPr="002E7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7A36">
        <w:rPr>
          <w:rFonts w:ascii="Times New Roman" w:hAnsi="Times New Roman" w:cs="Times New Roman"/>
          <w:sz w:val="24"/>
          <w:szCs w:val="24"/>
        </w:rPr>
        <w:t>Таммсааре</w:t>
      </w:r>
      <w:proofErr w:type="spellEnd"/>
      <w:r w:rsidRPr="002E7A36">
        <w:rPr>
          <w:rFonts w:ascii="Times New Roman" w:hAnsi="Times New Roman" w:cs="Times New Roman"/>
          <w:sz w:val="24"/>
          <w:szCs w:val="24"/>
        </w:rPr>
        <w:t xml:space="preserve"> (псевдоним, настоящая фамилия </w:t>
      </w:r>
      <w:proofErr w:type="spellStart"/>
      <w:r w:rsidRPr="002E7A36">
        <w:rPr>
          <w:rFonts w:ascii="Times New Roman" w:hAnsi="Times New Roman" w:cs="Times New Roman"/>
          <w:sz w:val="24"/>
          <w:szCs w:val="24"/>
        </w:rPr>
        <w:t>Ханзен</w:t>
      </w:r>
      <w:proofErr w:type="spellEnd"/>
      <w:r w:rsidRPr="002E7A36">
        <w:rPr>
          <w:rFonts w:ascii="Times New Roman" w:hAnsi="Times New Roman" w:cs="Times New Roman"/>
          <w:sz w:val="24"/>
          <w:szCs w:val="24"/>
        </w:rPr>
        <w:t xml:space="preserve">) (1878-1940), классик эстонской литературы. Родился в бедной крестьянской семье. Родители с раннего детства уделяли много внимания религиозному воспитанию и музыкальному образованию детей. У матери был хороший голос, она знала немало народных песен. Дети обучались игре на кантеле. Антон оказался самым способным к </w:t>
      </w:r>
      <w:proofErr w:type="gramStart"/>
      <w:r w:rsidRPr="002E7A36">
        <w:rPr>
          <w:rFonts w:ascii="Times New Roman" w:hAnsi="Times New Roman" w:cs="Times New Roman"/>
          <w:sz w:val="24"/>
          <w:szCs w:val="24"/>
        </w:rPr>
        <w:t>музыке</w:t>
      </w:r>
      <w:proofErr w:type="gramEnd"/>
      <w:r w:rsidRPr="002E7A36">
        <w:rPr>
          <w:rFonts w:ascii="Times New Roman" w:hAnsi="Times New Roman" w:cs="Times New Roman"/>
          <w:sz w:val="24"/>
          <w:szCs w:val="24"/>
        </w:rPr>
        <w:t xml:space="preserve"> и отец купил ему скрипку. Некоторое время будущий писатель даже мечтал стать профессиональным музыкантом. Впоследствии Антон смог продолжить своё образование в приходской школе. </w:t>
      </w:r>
    </w:p>
    <w:p w:rsidR="002E7A36" w:rsidRPr="002E7A36" w:rsidRDefault="002E7A36" w:rsidP="002E7A3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7A36">
        <w:rPr>
          <w:rFonts w:ascii="Times New Roman" w:hAnsi="Times New Roman" w:cs="Times New Roman"/>
          <w:sz w:val="24"/>
          <w:szCs w:val="24"/>
        </w:rPr>
        <w:t xml:space="preserve">В 1898 году, окончив школу, </w:t>
      </w:r>
      <w:proofErr w:type="spellStart"/>
      <w:r w:rsidRPr="002E7A36">
        <w:rPr>
          <w:rFonts w:ascii="Times New Roman" w:hAnsi="Times New Roman" w:cs="Times New Roman"/>
          <w:sz w:val="24"/>
          <w:szCs w:val="24"/>
        </w:rPr>
        <w:t>Хансен</w:t>
      </w:r>
      <w:proofErr w:type="spellEnd"/>
      <w:r w:rsidRPr="002E7A36">
        <w:rPr>
          <w:rFonts w:ascii="Times New Roman" w:hAnsi="Times New Roman" w:cs="Times New Roman"/>
          <w:sz w:val="24"/>
          <w:szCs w:val="24"/>
        </w:rPr>
        <w:t xml:space="preserve"> отправился в Юрьев (ныне Тарту), чтобы продолжить учёбу в частной гимназии, в которой начал свою литературную деятельность. Это училище было интересно тем, что туда можно было поступить в любом возрасте и с любой подготовкой. В гимназии был многочисленный и пёстрый состав учеников: там учились как богатые, так и бедные. Это была поистине редкая галерея типов для будущего писателя. Чтобы иметь возможность платить за обучение, Антон выполнял различные работы по дому, на кухне, а также проводил уроки в подготовительном классе.</w:t>
      </w:r>
    </w:p>
    <w:p w:rsidR="002E7A36" w:rsidRPr="002E7A36" w:rsidRDefault="002E7A36" w:rsidP="002E7A3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7A36">
        <w:rPr>
          <w:rFonts w:ascii="Times New Roman" w:hAnsi="Times New Roman" w:cs="Times New Roman"/>
          <w:sz w:val="24"/>
          <w:szCs w:val="24"/>
        </w:rPr>
        <w:t xml:space="preserve">В 1907 году  </w:t>
      </w:r>
      <w:proofErr w:type="spellStart"/>
      <w:r w:rsidRPr="002E7A36">
        <w:rPr>
          <w:rFonts w:ascii="Times New Roman" w:hAnsi="Times New Roman" w:cs="Times New Roman"/>
          <w:sz w:val="24"/>
          <w:szCs w:val="24"/>
        </w:rPr>
        <w:t>Таммсааре</w:t>
      </w:r>
      <w:proofErr w:type="spellEnd"/>
      <w:r w:rsidRPr="002E7A36">
        <w:rPr>
          <w:rFonts w:ascii="Times New Roman" w:hAnsi="Times New Roman" w:cs="Times New Roman"/>
          <w:sz w:val="24"/>
          <w:szCs w:val="24"/>
        </w:rPr>
        <w:t xml:space="preserve"> поступил на юридический факультет Юрьевского университета, где проучился четыре года. Весной 1911 во время сдачи государственных экзаменов у него был выявлен туберкулёз лёгких, а позже и язва. Он вынужден был прервать учёбу и уехать лечиться на Кавказ. В 1912 году  прибыл на юг России. Жил в Сочи, затем в селении </w:t>
      </w:r>
      <w:proofErr w:type="spellStart"/>
      <w:r w:rsidRPr="002E7A36">
        <w:rPr>
          <w:rFonts w:ascii="Times New Roman" w:hAnsi="Times New Roman" w:cs="Times New Roman"/>
          <w:sz w:val="24"/>
          <w:szCs w:val="24"/>
        </w:rPr>
        <w:t>Эстосадок</w:t>
      </w:r>
      <w:proofErr w:type="spellEnd"/>
      <w:r w:rsidRPr="002E7A36">
        <w:rPr>
          <w:rFonts w:ascii="Times New Roman" w:hAnsi="Times New Roman" w:cs="Times New Roman"/>
          <w:sz w:val="24"/>
          <w:szCs w:val="24"/>
        </w:rPr>
        <w:t xml:space="preserve"> (недалеко от Красной Поляны), основанном эстонскими переселенцами. Здесь он написал рассказы «Мальчик и бабочка», «Играющий на каннеле», путевые очерки для эстонской газеты, занимался переводом на эстонский язык романа Ф.М. Достоевского «Преступление и наказание». В 1978 г. к 100-летнему юбилею писателя была  установлена мемориальная доска. В 1988 г. открыт дом-музей писателя. </w:t>
      </w:r>
    </w:p>
    <w:p w:rsidR="002E7A36" w:rsidRPr="002E7A36" w:rsidRDefault="002E7A36" w:rsidP="002E7A3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7A36">
        <w:rPr>
          <w:rFonts w:ascii="Times New Roman" w:hAnsi="Times New Roman" w:cs="Times New Roman"/>
          <w:sz w:val="24"/>
          <w:szCs w:val="24"/>
        </w:rPr>
        <w:t xml:space="preserve"> В своем очерке об </w:t>
      </w:r>
      <w:proofErr w:type="spellStart"/>
      <w:r w:rsidRPr="002E7A36"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 w:rsidRPr="002E7A36">
        <w:rPr>
          <w:rFonts w:ascii="Times New Roman" w:hAnsi="Times New Roman" w:cs="Times New Roman"/>
          <w:sz w:val="24"/>
          <w:szCs w:val="24"/>
        </w:rPr>
        <w:t xml:space="preserve">-Садке </w:t>
      </w:r>
      <w:proofErr w:type="spellStart"/>
      <w:r w:rsidRPr="002E7A36">
        <w:rPr>
          <w:rFonts w:ascii="Times New Roman" w:hAnsi="Times New Roman" w:cs="Times New Roman"/>
          <w:sz w:val="24"/>
          <w:szCs w:val="24"/>
        </w:rPr>
        <w:t>Таммсааре</w:t>
      </w:r>
      <w:proofErr w:type="spellEnd"/>
      <w:r w:rsidRPr="002E7A36">
        <w:rPr>
          <w:rFonts w:ascii="Times New Roman" w:hAnsi="Times New Roman" w:cs="Times New Roman"/>
          <w:sz w:val="24"/>
          <w:szCs w:val="24"/>
        </w:rPr>
        <w:t xml:space="preserve"> писал: «Время распрощаться с </w:t>
      </w:r>
      <w:proofErr w:type="spellStart"/>
      <w:r w:rsidRPr="002E7A36"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 w:rsidRPr="002E7A36">
        <w:rPr>
          <w:rFonts w:ascii="Times New Roman" w:hAnsi="Times New Roman" w:cs="Times New Roman"/>
          <w:sz w:val="24"/>
          <w:szCs w:val="24"/>
        </w:rPr>
        <w:t xml:space="preserve">-Садком на Красной Поляне. Но воспоминания о пребывании здесь останутся надолго. Счастливый уголок! Я бы позавидовал местным жителям, если бы не испытал все сам…» О пребывании там </w:t>
      </w:r>
      <w:proofErr w:type="spellStart"/>
      <w:r w:rsidRPr="002E7A36">
        <w:rPr>
          <w:rFonts w:ascii="Times New Roman" w:hAnsi="Times New Roman" w:cs="Times New Roman"/>
          <w:sz w:val="24"/>
          <w:szCs w:val="24"/>
        </w:rPr>
        <w:t>Таммсааре</w:t>
      </w:r>
      <w:proofErr w:type="spellEnd"/>
      <w:r w:rsidRPr="002E7A36">
        <w:rPr>
          <w:rFonts w:ascii="Times New Roman" w:hAnsi="Times New Roman" w:cs="Times New Roman"/>
          <w:sz w:val="24"/>
          <w:szCs w:val="24"/>
        </w:rPr>
        <w:t xml:space="preserve"> писал: «Сочи по красоте превосходит всё, с чем встречался на побережье. Здесь красивые парки, роскошные гостиницы, высокий берег, поблизости серные источники, несколько водопадов, много красивых мест»»</w:t>
      </w:r>
    </w:p>
    <w:p w:rsidR="002E7A36" w:rsidRPr="002E7A36" w:rsidRDefault="002E7A36" w:rsidP="002E7A3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7A36">
        <w:rPr>
          <w:rFonts w:ascii="Times New Roman" w:hAnsi="Times New Roman" w:cs="Times New Roman"/>
          <w:sz w:val="24"/>
          <w:szCs w:val="24"/>
        </w:rPr>
        <w:t xml:space="preserve">В 1919 году Антон </w:t>
      </w:r>
      <w:proofErr w:type="spellStart"/>
      <w:r w:rsidRPr="002E7A36">
        <w:rPr>
          <w:rFonts w:ascii="Times New Roman" w:hAnsi="Times New Roman" w:cs="Times New Roman"/>
          <w:sz w:val="24"/>
          <w:szCs w:val="24"/>
        </w:rPr>
        <w:t>Таммсааре</w:t>
      </w:r>
      <w:proofErr w:type="spellEnd"/>
      <w:r w:rsidRPr="002E7A36">
        <w:rPr>
          <w:rFonts w:ascii="Times New Roman" w:hAnsi="Times New Roman" w:cs="Times New Roman"/>
          <w:sz w:val="24"/>
          <w:szCs w:val="24"/>
        </w:rPr>
        <w:t xml:space="preserve"> вернулся в </w:t>
      </w:r>
      <w:proofErr w:type="spellStart"/>
      <w:r w:rsidRPr="002E7A36">
        <w:rPr>
          <w:rFonts w:ascii="Times New Roman" w:hAnsi="Times New Roman" w:cs="Times New Roman"/>
          <w:sz w:val="24"/>
          <w:szCs w:val="24"/>
        </w:rPr>
        <w:t>Таллин</w:t>
      </w:r>
      <w:proofErr w:type="spellEnd"/>
      <w:r w:rsidRPr="002E7A36">
        <w:rPr>
          <w:rFonts w:ascii="Times New Roman" w:hAnsi="Times New Roman" w:cs="Times New Roman"/>
          <w:sz w:val="24"/>
          <w:szCs w:val="24"/>
        </w:rPr>
        <w:t xml:space="preserve">.  Он защищал демократические и гуманистические идеалы, рассматривал наступление фашизма как кризис и гибель демократии, что может стать роковым для культурного развития всего человечества. </w:t>
      </w:r>
    </w:p>
    <w:p w:rsidR="002E7A36" w:rsidRPr="002E7A36" w:rsidRDefault="002E7A36" w:rsidP="002E7A3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7A36">
        <w:rPr>
          <w:rFonts w:ascii="Times New Roman" w:hAnsi="Times New Roman" w:cs="Times New Roman"/>
          <w:sz w:val="24"/>
          <w:szCs w:val="24"/>
        </w:rPr>
        <w:t>Жизнь писателя оборвалась 1 марта 1940 года в его рабочем кабинете за письменным столом.</w:t>
      </w:r>
    </w:p>
    <w:p w:rsidR="00A26EE7" w:rsidRDefault="00A26EE7">
      <w:bookmarkStart w:id="0" w:name="_GoBack"/>
      <w:bookmarkEnd w:id="0"/>
    </w:p>
    <w:sectPr w:rsidR="00A2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6"/>
    <w:rsid w:val="002E7A36"/>
    <w:rsid w:val="00A2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2016-03-08T19:40:00Z</dcterms:created>
  <dcterms:modified xsi:type="dcterms:W3CDTF">2016-03-08T19:42:00Z</dcterms:modified>
</cp:coreProperties>
</file>